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05A" w:rsidRDefault="004E305A" w:rsidP="004E305A">
      <w:pPr>
        <w:shd w:val="clear" w:color="auto" w:fill="F6F6F6"/>
        <w:spacing w:after="0" w:line="240" w:lineRule="auto"/>
        <w:textAlignment w:val="baseline"/>
        <w:rPr>
          <w:rStyle w:val="a4"/>
          <w:rFonts w:ascii="Tahoma" w:hAnsi="Tahoma" w:cs="Tahoma"/>
          <w:color w:val="000000"/>
          <w:u w:val="none"/>
          <w:bdr w:val="none" w:sz="0" w:space="0" w:color="auto" w:frame="1"/>
        </w:rPr>
      </w:pPr>
      <w:r>
        <w:rPr>
          <w:rFonts w:ascii="Tahoma" w:hAnsi="Tahoma" w:cs="Tahoma"/>
          <w:color w:val="000000"/>
          <w:sz w:val="20"/>
          <w:szCs w:val="20"/>
        </w:rPr>
        <w:fldChar w:fldCharType="begin"/>
      </w:r>
      <w:r>
        <w:rPr>
          <w:rFonts w:ascii="Tahoma" w:hAnsi="Tahoma" w:cs="Tahoma"/>
          <w:color w:val="000000"/>
          <w:sz w:val="20"/>
          <w:szCs w:val="20"/>
        </w:rPr>
        <w:instrText xml:space="preserve"> HYPERLINK "https://edu.tatar.ru/moskow/page85873.htm/read-news/2858291" </w:instrText>
      </w:r>
      <w:r>
        <w:rPr>
          <w:rFonts w:ascii="Tahoma" w:hAnsi="Tahoma" w:cs="Tahoma"/>
          <w:color w:val="000000"/>
          <w:sz w:val="20"/>
          <w:szCs w:val="20"/>
        </w:rPr>
        <w:fldChar w:fldCharType="separate"/>
      </w:r>
    </w:p>
    <w:p w:rsidR="004E305A" w:rsidRDefault="004E305A" w:rsidP="004E305A">
      <w:pPr>
        <w:pStyle w:val="a3"/>
        <w:shd w:val="clear" w:color="auto" w:fill="F6F6F6"/>
        <w:spacing w:before="0" w:beforeAutospacing="0" w:after="0" w:afterAutospacing="0" w:line="305" w:lineRule="atLeast"/>
        <w:jc w:val="center"/>
        <w:textAlignment w:val="baseline"/>
      </w:pPr>
      <w:r>
        <w:rPr>
          <w:color w:val="000000"/>
          <w:sz w:val="28"/>
          <w:szCs w:val="28"/>
          <w:bdr w:val="none" w:sz="0" w:space="0" w:color="auto" w:frame="1"/>
        </w:rPr>
        <w:t>Уважаемые родители!</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w:t>
      </w:r>
      <w:proofErr w:type="gramStart"/>
      <w:r>
        <w:rPr>
          <w:color w:val="000000"/>
          <w:sz w:val="28"/>
          <w:szCs w:val="28"/>
          <w:bdr w:val="none" w:sz="0" w:space="0" w:color="auto" w:frame="1"/>
        </w:rPr>
        <w:t>стандартами</w:t>
      </w:r>
      <w:proofErr w:type="gramEnd"/>
      <w:r>
        <w:rPr>
          <w:color w:val="000000"/>
          <w:sz w:val="28"/>
          <w:szCs w:val="28"/>
          <w:bdr w:val="none" w:sz="0" w:space="0" w:color="auto" w:frame="1"/>
        </w:rPr>
        <w:t xml:space="preserve"> в том числе дошкольного образования.</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Иностранные граждане и лица без гражданства пользуются в Российской Федерации правами и </w:t>
      </w:r>
      <w:proofErr w:type="gramStart"/>
      <w:r>
        <w:rPr>
          <w:color w:val="000000"/>
          <w:sz w:val="28"/>
          <w:szCs w:val="28"/>
          <w:bdr w:val="none" w:sz="0" w:space="0" w:color="auto" w:frame="1"/>
        </w:rPr>
        <w:t>несут обязанности</w:t>
      </w:r>
      <w:proofErr w:type="gramEnd"/>
      <w:r>
        <w:rPr>
          <w:color w:val="000000"/>
          <w:sz w:val="28"/>
          <w:szCs w:val="28"/>
          <w:bdr w:val="none" w:sz="0" w:space="0" w:color="auto" w:frame="1"/>
        </w:rPr>
        <w:t xml:space="preserve">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 115-ФЗ «О правовом положении иностранных граждан в Российской Федерации»).</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w:t>
      </w:r>
      <w:proofErr w:type="gramStart"/>
      <w:r>
        <w:rPr>
          <w:color w:val="000000"/>
          <w:sz w:val="28"/>
          <w:szCs w:val="28"/>
          <w:bdr w:val="none" w:sz="0" w:space="0" w:color="auto" w:frame="1"/>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w:t>
      </w:r>
      <w:proofErr w:type="gramEnd"/>
      <w:r>
        <w:rPr>
          <w:color w:val="000000"/>
          <w:sz w:val="28"/>
          <w:szCs w:val="28"/>
          <w:bdr w:val="none" w:sz="0" w:space="0" w:color="auto" w:frame="1"/>
        </w:rPr>
        <w:t xml:space="preserve"> – </w:t>
      </w:r>
      <w:proofErr w:type="gramStart"/>
      <w:r>
        <w:rPr>
          <w:color w:val="000000"/>
          <w:sz w:val="28"/>
          <w:szCs w:val="28"/>
          <w:bdr w:val="none" w:sz="0" w:space="0" w:color="auto" w:frame="1"/>
        </w:rPr>
        <w:t>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w:t>
      </w:r>
      <w:proofErr w:type="gramEnd"/>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w:t>
      </w:r>
      <w:proofErr w:type="gramStart"/>
      <w:r>
        <w:rPr>
          <w:color w:val="000000"/>
          <w:sz w:val="28"/>
          <w:szCs w:val="28"/>
          <w:bdr w:val="none" w:sz="0" w:space="0" w:color="auto" w:frame="1"/>
        </w:rPr>
        <w:t>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w:t>
      </w:r>
      <w:proofErr w:type="gramEnd"/>
      <w:r>
        <w:rPr>
          <w:color w:val="000000"/>
          <w:sz w:val="28"/>
          <w:szCs w:val="28"/>
          <w:bdr w:val="none" w:sz="0" w:space="0" w:color="auto" w:frame="1"/>
        </w:rPr>
        <w:t xml:space="preserve">) </w:t>
      </w:r>
      <w:proofErr w:type="gramStart"/>
      <w:r>
        <w:rPr>
          <w:color w:val="000000"/>
          <w:sz w:val="28"/>
          <w:szCs w:val="28"/>
          <w:bdr w:val="none" w:sz="0" w:space="0" w:color="auto" w:frame="1"/>
        </w:rPr>
        <w:t>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(статья 26.3-1 Федерального закона № 184-ФЗ).</w:t>
      </w:r>
      <w:proofErr w:type="gramEnd"/>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В Российской Федерации дошкольное образование может быть получено: в организациях, осуществляющих образовательную деятельность; вне организаций, осуществляющих образовательную деятельность (в форме семейного образования) (статья 17 Федерального закона № 273-ФЗ).</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Правила приема в конкретную образовательную организацию устанавливаются в части, не урегулированной законодательством об </w:t>
      </w:r>
      <w:r>
        <w:rPr>
          <w:color w:val="000000"/>
          <w:sz w:val="28"/>
          <w:szCs w:val="28"/>
          <w:bdr w:val="none" w:sz="0" w:space="0" w:color="auto" w:frame="1"/>
        </w:rPr>
        <w:lastRenderedPageBreak/>
        <w:t>образовании, образовательной организацией самостоятельно (часть 9 статьи 55 Федерального закона № 273-ФЗ).</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В заявлении для направления и (или) приема родителями (законными представителями) ребенка указываются следующие сведения:</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а) фамилия, имя, отчество (последнее – при наличии) ребенка;</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б) дата рождения ребенка;</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в) реквизиты свидетельства о рождении ребенка;</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г) адрес места жительства (места пребывания, места фактического проживания) ребенка;</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proofErr w:type="spellStart"/>
      <w:proofErr w:type="gramStart"/>
      <w:r>
        <w:rPr>
          <w:color w:val="000000"/>
          <w:sz w:val="28"/>
          <w:szCs w:val="28"/>
          <w:bdr w:val="none" w:sz="0" w:space="0" w:color="auto" w:frame="1"/>
        </w:rPr>
        <w:t>д</w:t>
      </w:r>
      <w:proofErr w:type="spellEnd"/>
      <w:r>
        <w:rPr>
          <w:color w:val="000000"/>
          <w:sz w:val="28"/>
          <w:szCs w:val="28"/>
          <w:bdr w:val="none" w:sz="0" w:space="0" w:color="auto" w:frame="1"/>
        </w:rPr>
        <w:t>) фамилия, имя, отчество (последнее – при наличии) родителей (законных представителей) ребенка;</w:t>
      </w:r>
      <w:proofErr w:type="gramEnd"/>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е) реквизиты документа, удостоверяющего личность родителя (законного представителя) ребенка;</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ж) реквизиты документа, подтверждающего установление опеки (при наличии);</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proofErr w:type="spellStart"/>
      <w:r>
        <w:rPr>
          <w:color w:val="000000"/>
          <w:sz w:val="28"/>
          <w:szCs w:val="28"/>
          <w:bdr w:val="none" w:sz="0" w:space="0" w:color="auto" w:frame="1"/>
        </w:rPr>
        <w:t>з</w:t>
      </w:r>
      <w:proofErr w:type="spellEnd"/>
      <w:r>
        <w:rPr>
          <w:color w:val="000000"/>
          <w:sz w:val="28"/>
          <w:szCs w:val="28"/>
          <w:bdr w:val="none" w:sz="0" w:space="0" w:color="auto" w:frame="1"/>
        </w:rPr>
        <w:t>) адрес электронной почты, номер телефона (при наличии) родителей (законных представителей) ребенка;</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и) о выборе языка образования, родного языка из числа языков народов Российской Федерации, в том числе русского языка как родного языка;</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к) о потребности в </w:t>
      </w:r>
      <w:proofErr w:type="gramStart"/>
      <w:r>
        <w:rPr>
          <w:color w:val="000000"/>
          <w:sz w:val="28"/>
          <w:szCs w:val="28"/>
          <w:bdr w:val="none" w:sz="0" w:space="0" w:color="auto" w:frame="1"/>
        </w:rPr>
        <w:t>обучении ребенка</w:t>
      </w:r>
      <w:proofErr w:type="gramEnd"/>
      <w:r>
        <w:rPr>
          <w:color w:val="000000"/>
          <w:sz w:val="28"/>
          <w:szCs w:val="28"/>
          <w:bdr w:val="none" w:sz="0" w:space="0" w:color="auto" w:frame="1"/>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л) о направленности дошкольной группы;</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м) о необходимом режиме пребывания ребенка;</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proofErr w:type="spellStart"/>
      <w:r>
        <w:rPr>
          <w:color w:val="000000"/>
          <w:sz w:val="28"/>
          <w:szCs w:val="28"/>
          <w:bdr w:val="none" w:sz="0" w:space="0" w:color="auto" w:frame="1"/>
        </w:rPr>
        <w:t>н</w:t>
      </w:r>
      <w:proofErr w:type="spellEnd"/>
      <w:r>
        <w:rPr>
          <w:color w:val="000000"/>
          <w:sz w:val="28"/>
          <w:szCs w:val="28"/>
          <w:bdr w:val="none" w:sz="0" w:space="0" w:color="auto" w:frame="1"/>
        </w:rPr>
        <w:t>) о желаемой дате приема на обучение.</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w:t>
      </w:r>
      <w:proofErr w:type="gramStart"/>
      <w:r>
        <w:rPr>
          <w:color w:val="000000"/>
          <w:sz w:val="28"/>
          <w:szCs w:val="28"/>
          <w:bdr w:val="none" w:sz="0" w:space="0" w:color="auto" w:frame="1"/>
        </w:rPr>
        <w:t xml:space="preserve">Для направления и/или приема в образовательную организацию родители (законные представители) ребенка предъявляют следующие документы: документ, удостоверяющий личность родителя (законного представителя) ребенка, либо документ, удостоверяющий личность </w:t>
      </w:r>
      <w:r>
        <w:rPr>
          <w:color w:val="000000"/>
          <w:sz w:val="28"/>
          <w:szCs w:val="28"/>
          <w:bdr w:val="none" w:sz="0" w:space="0" w:color="auto" w:frame="1"/>
        </w:rPr>
        <w:lastRenderedPageBreak/>
        <w:t>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roofErr w:type="gramEnd"/>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w:t>
      </w:r>
      <w:proofErr w:type="gramStart"/>
      <w:r>
        <w:rPr>
          <w:color w:val="000000"/>
          <w:sz w:val="28"/>
          <w:szCs w:val="28"/>
          <w:bdr w:val="none" w:sz="0" w:space="0" w:color="auto" w:frame="1"/>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w:t>
      </w:r>
      <w:proofErr w:type="gramEnd"/>
      <w:r>
        <w:rPr>
          <w:color w:val="000000"/>
          <w:sz w:val="28"/>
          <w:szCs w:val="28"/>
          <w:bdr w:val="none" w:sz="0" w:space="0" w:color="auto" w:frame="1"/>
        </w:rP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Pr>
          <w:color w:val="000000"/>
          <w:sz w:val="28"/>
          <w:szCs w:val="28"/>
          <w:bdr w:val="none" w:sz="0" w:space="0" w:color="auto" w:frame="1"/>
        </w:rPr>
        <w:t>т(</w:t>
      </w:r>
      <w:proofErr w:type="gramEnd"/>
      <w:r>
        <w:rPr>
          <w:color w:val="000000"/>
          <w:sz w:val="28"/>
          <w:szCs w:val="28"/>
          <w:bdr w:val="none" w:sz="0" w:space="0" w:color="auto" w:frame="1"/>
        </w:rPr>
        <w:t>-</w:t>
      </w:r>
      <w:proofErr w:type="spellStart"/>
      <w:r>
        <w:rPr>
          <w:color w:val="000000"/>
          <w:sz w:val="28"/>
          <w:szCs w:val="28"/>
          <w:bdr w:val="none" w:sz="0" w:space="0" w:color="auto" w:frame="1"/>
        </w:rPr>
        <w:t>ы</w:t>
      </w:r>
      <w:proofErr w:type="spellEnd"/>
      <w:r>
        <w:rPr>
          <w:color w:val="000000"/>
          <w:sz w:val="28"/>
          <w:szCs w:val="28"/>
          <w:bdr w:val="none" w:sz="0" w:space="0" w:color="auto" w:frame="1"/>
        </w:rPr>
        <w:t xml:space="preserve">),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w:t>
      </w:r>
      <w:proofErr w:type="gramStart"/>
      <w:r>
        <w:rPr>
          <w:color w:val="000000"/>
          <w:sz w:val="28"/>
          <w:szCs w:val="28"/>
          <w:bdr w:val="none" w:sz="0" w:space="0" w:color="auto" w:frame="1"/>
        </w:rPr>
        <w:t>обучение по</w:t>
      </w:r>
      <w:proofErr w:type="gramEnd"/>
      <w:r>
        <w:rPr>
          <w:color w:val="000000"/>
          <w:sz w:val="28"/>
          <w:szCs w:val="28"/>
          <w:bdr w:val="none" w:sz="0" w:space="0" w:color="auto" w:frame="1"/>
        </w:rPr>
        <w:t xml:space="preserve"> образовательным программам дошкольного образования, утвержденного приказом </w:t>
      </w:r>
      <w:proofErr w:type="spellStart"/>
      <w:r>
        <w:rPr>
          <w:color w:val="000000"/>
          <w:sz w:val="28"/>
          <w:szCs w:val="28"/>
          <w:bdr w:val="none" w:sz="0" w:space="0" w:color="auto" w:frame="1"/>
        </w:rPr>
        <w:t>Минпросвещения</w:t>
      </w:r>
      <w:proofErr w:type="spellEnd"/>
      <w:r>
        <w:rPr>
          <w:color w:val="000000"/>
          <w:sz w:val="28"/>
          <w:szCs w:val="28"/>
          <w:bdr w:val="none" w:sz="0" w:space="0" w:color="auto" w:frame="1"/>
        </w:rP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Ребенок имеет право преимущественного приема на </w:t>
      </w:r>
      <w:proofErr w:type="gramStart"/>
      <w:r>
        <w:rPr>
          <w:color w:val="000000"/>
          <w:sz w:val="28"/>
          <w:szCs w:val="28"/>
          <w:bdr w:val="none" w:sz="0" w:space="0" w:color="auto" w:frame="1"/>
        </w:rPr>
        <w:t>обучение</w:t>
      </w:r>
      <w:proofErr w:type="gramEnd"/>
      <w:r>
        <w:rPr>
          <w:color w:val="000000"/>
          <w:sz w:val="28"/>
          <w:szCs w:val="28"/>
          <w:bdr w:val="none" w:sz="0" w:space="0" w:color="auto" w:frame="1"/>
        </w:rPr>
        <w:t xml:space="preserve">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Pr>
          <w:color w:val="000000"/>
          <w:sz w:val="28"/>
          <w:szCs w:val="28"/>
          <w:bdr w:val="none" w:sz="0" w:space="0" w:color="auto" w:frame="1"/>
        </w:rPr>
        <w:t>неполнородные</w:t>
      </w:r>
      <w:proofErr w:type="spellEnd"/>
      <w:r>
        <w:rPr>
          <w:color w:val="000000"/>
          <w:sz w:val="28"/>
          <w:szCs w:val="28"/>
          <w:bdr w:val="none" w:sz="0" w:space="0" w:color="auto" w:frame="1"/>
        </w:rPr>
        <w:t xml:space="preserve"> брат и (или) сестра (часть 3.1 статьи 67 Федерального закона № 273-ФЗ).</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 273-ФЗ. </w:t>
      </w:r>
      <w:proofErr w:type="gramStart"/>
      <w:r>
        <w:rPr>
          <w:color w:val="000000"/>
          <w:sz w:val="28"/>
          <w:szCs w:val="28"/>
          <w:bdr w:val="none" w:sz="0" w:space="0" w:color="auto" w:frame="1"/>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w:t>
      </w:r>
      <w:proofErr w:type="gramEnd"/>
      <w:r>
        <w:rPr>
          <w:color w:val="000000"/>
          <w:sz w:val="28"/>
          <w:szCs w:val="28"/>
          <w:bdr w:val="none" w:sz="0" w:space="0" w:color="auto" w:frame="1"/>
        </w:rPr>
        <w:t xml:space="preserve"> пункт 5 Порядка приема)</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lastRenderedPageBreak/>
        <w:t>       Прием в образовательную организацию осуществляется в течение всего календарного года при наличии свободных мест (пункт 7 Порядка приема).</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 124-ФЗ).</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w:t>
      </w:r>
      <w:proofErr w:type="spellStart"/>
      <w:r>
        <w:rPr>
          <w:color w:val="000000"/>
          <w:sz w:val="28"/>
          <w:szCs w:val="28"/>
          <w:bdr w:val="none" w:sz="0" w:space="0" w:color="auto" w:frame="1"/>
        </w:rPr>
        <w:t>психолого-медико-педагогической</w:t>
      </w:r>
      <w:proofErr w:type="spellEnd"/>
      <w:r>
        <w:rPr>
          <w:color w:val="000000"/>
          <w:sz w:val="28"/>
          <w:szCs w:val="28"/>
          <w:bdr w:val="none" w:sz="0" w:space="0" w:color="auto" w:frame="1"/>
        </w:rPr>
        <w:t xml:space="preserve"> комиссии (ПМПК).</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Дети с ограниченными возможностями здоровья принимаются на </w:t>
      </w:r>
      <w:proofErr w:type="gramStart"/>
      <w:r>
        <w:rPr>
          <w:color w:val="000000"/>
          <w:sz w:val="28"/>
          <w:szCs w:val="28"/>
          <w:bdr w:val="none" w:sz="0" w:space="0" w:color="auto" w:frame="1"/>
        </w:rPr>
        <w:t>обучение</w:t>
      </w:r>
      <w:proofErr w:type="gramEnd"/>
      <w:r>
        <w:rPr>
          <w:color w:val="000000"/>
          <w:sz w:val="28"/>
          <w:szCs w:val="28"/>
          <w:bdr w:val="none" w:sz="0" w:space="0" w:color="auto" w:frame="1"/>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Кроме того, вы как родитель (законный представитель) ребенка имеете право: 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 знакомиться с содержанием образования, используемыми методами обучения и воспитания, образовательными технологиями.</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w:t>
      </w:r>
      <w:proofErr w:type="gramStart"/>
      <w:r>
        <w:rPr>
          <w:color w:val="000000"/>
          <w:sz w:val="28"/>
          <w:szCs w:val="28"/>
          <w:bdr w:val="none" w:sz="0" w:space="0" w:color="auto" w:frame="1"/>
        </w:rPr>
        <w:t xml:space="preserve">После зачисления в образовательную организацию ваш ребенок имеет право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Pr>
          <w:color w:val="000000"/>
          <w:sz w:val="28"/>
          <w:szCs w:val="28"/>
          <w:bdr w:val="none" w:sz="0" w:space="0" w:color="auto" w:frame="1"/>
        </w:rPr>
        <w:t>психологомедико-педагогической</w:t>
      </w:r>
      <w:proofErr w:type="spellEnd"/>
      <w:r>
        <w:rPr>
          <w:color w:val="000000"/>
          <w:sz w:val="28"/>
          <w:szCs w:val="28"/>
          <w:bdr w:val="none" w:sz="0" w:space="0" w:color="auto" w:frame="1"/>
        </w:rPr>
        <w:t xml:space="preserve"> коррекции; уважение человеческого достоинства, защиту от всех форм физического и психического насилия, оскорбления личности, охрану жизни и здоровья.</w:t>
      </w:r>
      <w:proofErr w:type="gramEnd"/>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Кроме того, родители имеют право: защищать права и законные интересы несовершеннолетних детей; получать информацию </w:t>
      </w:r>
      <w:proofErr w:type="gramStart"/>
      <w:r>
        <w:rPr>
          <w:color w:val="000000"/>
          <w:sz w:val="28"/>
          <w:szCs w:val="28"/>
          <w:bdr w:val="none" w:sz="0" w:space="0" w:color="auto" w:frame="1"/>
        </w:rPr>
        <w:t>о</w:t>
      </w:r>
      <w:proofErr w:type="gramEnd"/>
      <w:r>
        <w:rPr>
          <w:color w:val="000000"/>
          <w:sz w:val="28"/>
          <w:szCs w:val="28"/>
          <w:bdr w:val="none" w:sz="0" w:space="0" w:color="auto" w:frame="1"/>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 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w:t>
      </w:r>
      <w:r>
        <w:rPr>
          <w:color w:val="000000"/>
          <w:sz w:val="28"/>
          <w:szCs w:val="28"/>
          <w:bdr w:val="none" w:sz="0" w:space="0" w:color="auto" w:frame="1"/>
        </w:rPr>
        <w:lastRenderedPageBreak/>
        <w:t>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xml:space="preserve">        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w:t>
      </w:r>
      <w:proofErr w:type="spellStart"/>
      <w:r>
        <w:rPr>
          <w:color w:val="000000"/>
          <w:sz w:val="28"/>
          <w:szCs w:val="28"/>
          <w:bdr w:val="none" w:sz="0" w:space="0" w:color="auto" w:frame="1"/>
        </w:rPr>
        <w:t>общеразвивающую</w:t>
      </w:r>
      <w:proofErr w:type="spellEnd"/>
      <w:r>
        <w:rPr>
          <w:color w:val="000000"/>
          <w:sz w:val="28"/>
          <w:szCs w:val="28"/>
          <w:bdr w:val="none" w:sz="0" w:space="0" w:color="auto" w:frame="1"/>
        </w:rPr>
        <w:t>, компенсирующую, оздоровительную или комбинированную направленность.</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w:t>
      </w:r>
      <w:proofErr w:type="gramStart"/>
      <w:r>
        <w:rPr>
          <w:color w:val="000000"/>
          <w:sz w:val="28"/>
          <w:szCs w:val="28"/>
          <w:bdr w:val="none" w:sz="0" w:space="0" w:color="auto" w:frame="1"/>
        </w:rPr>
        <w:t>В образовательной организации могут быть организованы также: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w:t>
      </w:r>
      <w:proofErr w:type="gramEnd"/>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w:t>
      </w:r>
    </w:p>
    <w:p w:rsidR="004E305A" w:rsidRDefault="004E305A" w:rsidP="004E305A">
      <w:pPr>
        <w:pStyle w:val="a3"/>
        <w:shd w:val="clear" w:color="auto" w:fill="F6F6F6"/>
        <w:spacing w:before="0" w:beforeAutospacing="0" w:after="0" w:afterAutospacing="0" w:line="305" w:lineRule="atLeast"/>
        <w:jc w:val="both"/>
        <w:textAlignment w:val="baseline"/>
        <w:rPr>
          <w:rFonts w:ascii="Tahoma" w:hAnsi="Tahoma" w:cs="Tahoma"/>
          <w:color w:val="000000"/>
          <w:sz w:val="20"/>
          <w:szCs w:val="20"/>
          <w:bdr w:val="none" w:sz="0" w:space="0" w:color="auto" w:frame="1"/>
        </w:rPr>
      </w:pPr>
      <w:r>
        <w:rPr>
          <w:color w:val="000000"/>
          <w:sz w:val="28"/>
          <w:szCs w:val="28"/>
          <w:bdr w:val="none" w:sz="0" w:space="0" w:color="auto" w:frame="1"/>
        </w:rPr>
        <w:t>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 В группы могут включаться как воспитанники одного возраста, так и воспитанники разных возрастов (разновозрастные группы).</w:t>
      </w:r>
    </w:p>
    <w:p w:rsidR="004E305A" w:rsidRDefault="004E305A" w:rsidP="004E305A">
      <w:pPr>
        <w:shd w:val="clear" w:color="auto" w:fill="F6F6F6"/>
        <w:textAlignment w:val="baseline"/>
        <w:rPr>
          <w:rFonts w:ascii="Tahoma" w:hAnsi="Tahoma" w:cs="Tahoma"/>
          <w:color w:val="000000"/>
          <w:sz w:val="20"/>
          <w:szCs w:val="20"/>
        </w:rPr>
      </w:pPr>
      <w:r>
        <w:rPr>
          <w:rFonts w:ascii="Tahoma" w:hAnsi="Tahoma" w:cs="Tahoma"/>
          <w:color w:val="000000"/>
          <w:sz w:val="20"/>
          <w:szCs w:val="20"/>
        </w:rPr>
        <w:fldChar w:fldCharType="end"/>
      </w:r>
    </w:p>
    <w:p w:rsidR="001A2613" w:rsidRDefault="001A2613"/>
    <w:sectPr w:rsidR="001A2613" w:rsidSect="001A26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4E305A"/>
    <w:rsid w:val="001A2613"/>
    <w:rsid w:val="004E30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0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30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E305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1922</Words>
  <Characters>10957</Characters>
  <Application>Microsoft Office Word</Application>
  <DocSecurity>0</DocSecurity>
  <Lines>91</Lines>
  <Paragraphs>25</Paragraphs>
  <ScaleCrop>false</ScaleCrop>
  <Company/>
  <LinksUpToDate>false</LinksUpToDate>
  <CharactersWithSpaces>12854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dc:creator>
  <cp:keywords/>
  <dc:description/>
  <cp:lastModifiedBy>Кирилл</cp:lastModifiedBy>
  <cp:revision>2</cp:revision>
  <dcterms:created xsi:type="dcterms:W3CDTF">2022-03-08T17:32:00Z</dcterms:created>
  <dcterms:modified xsi:type="dcterms:W3CDTF">2022-03-08T17:32:00Z</dcterms:modified>
</cp:coreProperties>
</file>